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62FD" w14:textId="77777777" w:rsidR="001123AC" w:rsidRPr="006F3185" w:rsidRDefault="001123AC" w:rsidP="00245D09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b/>
          <w:color w:val="000000"/>
          <w:sz w:val="20"/>
          <w:szCs w:val="20"/>
        </w:rPr>
        <w:t>განცხადება</w:t>
      </w:r>
      <w:proofErr w:type="spellEnd"/>
      <w:proofErr w:type="gramEnd"/>
    </w:p>
    <w:p w14:paraId="0EF77118" w14:textId="77777777" w:rsidR="001123AC" w:rsidRPr="006F3185" w:rsidRDefault="001123AC" w:rsidP="00245D09">
      <w:pPr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C58C945" w14:textId="4EBBFD49" w:rsidR="00D57B38" w:rsidRPr="006F3185" w:rsidRDefault="00D57B38" w:rsidP="00586A27">
      <w:pPr>
        <w:spacing w:after="0"/>
        <w:rPr>
          <w:rFonts w:ascii="Sylfaen" w:hAnsi="Sylfaen"/>
          <w:sz w:val="20"/>
          <w:szCs w:val="20"/>
          <w:lang w:val="ka-GE"/>
        </w:rPr>
      </w:pPr>
      <w:r w:rsidRPr="006F3185">
        <w:rPr>
          <w:rFonts w:ascii="Sylfaen" w:hAnsi="Sylfaen"/>
          <w:sz w:val="20"/>
          <w:szCs w:val="20"/>
          <w:lang w:val="de-AT"/>
        </w:rPr>
        <w:t>სსიპ</w:t>
      </w:r>
      <w:r w:rsidRPr="006F3185">
        <w:rPr>
          <w:rFonts w:ascii="Sylfaen" w:hAnsi="Sylfaen"/>
          <w:sz w:val="20"/>
          <w:szCs w:val="20"/>
          <w:lang w:val="ka-GE"/>
        </w:rPr>
        <w:t xml:space="preserve"> – </w:t>
      </w:r>
      <w:r w:rsidR="001C3E71" w:rsidRPr="006F3185">
        <w:rPr>
          <w:rFonts w:ascii="Sylfaen" w:hAnsi="Sylfaen"/>
          <w:sz w:val="20"/>
          <w:szCs w:val="20"/>
          <w:lang w:val="ka-GE"/>
        </w:rPr>
        <w:t>სოციალური მომსახურების სააგენტო</w:t>
      </w:r>
      <w:r w:rsidRPr="006F3185">
        <w:rPr>
          <w:rFonts w:ascii="Sylfaen" w:hAnsi="Sylfaen"/>
          <w:sz w:val="20"/>
          <w:szCs w:val="20"/>
          <w:lang w:val="ka-GE"/>
        </w:rPr>
        <w:t xml:space="preserve"> </w:t>
      </w:r>
      <w:r w:rsidRPr="006F3185">
        <w:rPr>
          <w:rFonts w:ascii="Sylfaen" w:hAnsi="Sylfaen"/>
          <w:sz w:val="20"/>
          <w:szCs w:val="20"/>
          <w:lang w:val="de-AT"/>
        </w:rPr>
        <w:t>აცხადებს</w:t>
      </w:r>
      <w:r w:rsidRPr="006F3185">
        <w:rPr>
          <w:rFonts w:ascii="Sylfaen" w:hAnsi="Sylfaen"/>
          <w:sz w:val="20"/>
          <w:szCs w:val="20"/>
          <w:lang w:val="ka-GE"/>
        </w:rPr>
        <w:t xml:space="preserve"> კონკურსს </w:t>
      </w:r>
      <w:r w:rsidR="00707D1F" w:rsidRPr="006F3185">
        <w:rPr>
          <w:rFonts w:ascii="Sylfaen" w:hAnsi="Sylfaen"/>
          <w:b/>
          <w:sz w:val="20"/>
          <w:szCs w:val="20"/>
          <w:lang w:val="ka-GE"/>
        </w:rPr>
        <w:t xml:space="preserve">დასაქმების დეპარტამენტის </w:t>
      </w:r>
      <w:r w:rsidR="00B854AA" w:rsidRPr="006F318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86A27" w:rsidRPr="006F3185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>დასაქმების  პროგრამების  სამმართველოს სპეციალისტი</w:t>
      </w:r>
      <w:r w:rsidR="00586A27" w:rsidRPr="006F3185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 xml:space="preserve">ს </w:t>
      </w:r>
      <w:r w:rsidR="00707D1F" w:rsidRPr="006F3185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 xml:space="preserve"> </w:t>
      </w:r>
      <w:r w:rsidRPr="006F3185">
        <w:rPr>
          <w:rFonts w:ascii="Sylfaen" w:hAnsi="Sylfaen"/>
          <w:sz w:val="20"/>
          <w:szCs w:val="20"/>
          <w:lang w:val="de-AT"/>
        </w:rPr>
        <w:t>ვაკანტურ</w:t>
      </w:r>
      <w:r w:rsidRPr="006F3185">
        <w:rPr>
          <w:rFonts w:ascii="Sylfaen" w:hAnsi="Sylfaen"/>
          <w:sz w:val="20"/>
          <w:szCs w:val="20"/>
          <w:lang w:val="ka-GE"/>
        </w:rPr>
        <w:t xml:space="preserve">ი </w:t>
      </w:r>
      <w:r w:rsidRPr="006F3185">
        <w:rPr>
          <w:rFonts w:ascii="Sylfaen" w:hAnsi="Sylfaen"/>
          <w:sz w:val="20"/>
          <w:szCs w:val="20"/>
          <w:lang w:val="de-AT"/>
        </w:rPr>
        <w:t>თანამდებო</w:t>
      </w:r>
      <w:r w:rsidRPr="006F3185">
        <w:rPr>
          <w:rFonts w:ascii="Sylfaen" w:hAnsi="Sylfaen"/>
          <w:sz w:val="20"/>
          <w:szCs w:val="20"/>
          <w:lang w:val="ka-GE"/>
        </w:rPr>
        <w:t>ბის  დასაკავებლად.</w:t>
      </w:r>
    </w:p>
    <w:p w14:paraId="352E286B" w14:textId="6E3A1574" w:rsidR="00D57B38" w:rsidRPr="006F3185" w:rsidRDefault="00245D09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color w:val="000000"/>
          <w:sz w:val="20"/>
          <w:szCs w:val="20"/>
          <w:lang w:val="ka-GE"/>
        </w:rPr>
        <w:t>გამოსაცდელი ვადა 6 თვე.</w:t>
      </w:r>
    </w:p>
    <w:p w14:paraId="51170180" w14:textId="77777777" w:rsidR="001123AC" w:rsidRPr="006F3185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b/>
          <w:color w:val="000000"/>
          <w:sz w:val="20"/>
          <w:szCs w:val="20"/>
        </w:rPr>
        <w:t>სამუშაოს</w:t>
      </w:r>
      <w:proofErr w:type="spellEnd"/>
      <w:proofErr w:type="gramEnd"/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b/>
          <w:color w:val="000000"/>
          <w:sz w:val="20"/>
          <w:szCs w:val="20"/>
        </w:rPr>
        <w:t>მოკლე</w:t>
      </w:r>
      <w:proofErr w:type="spellEnd"/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b/>
          <w:color w:val="000000"/>
          <w:sz w:val="20"/>
          <w:szCs w:val="20"/>
        </w:rPr>
        <w:t>აღწერილობა</w:t>
      </w:r>
      <w:proofErr w:type="spellEnd"/>
      <w:r w:rsidRPr="006F3185">
        <w:rPr>
          <w:rFonts w:ascii="Sylfaen" w:hAnsi="Sylfaen" w:cs="Calibri"/>
          <w:b/>
          <w:color w:val="000000"/>
          <w:sz w:val="20"/>
          <w:szCs w:val="20"/>
        </w:rPr>
        <w:t>:</w:t>
      </w:r>
    </w:p>
    <w:p w14:paraId="5C7127C6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F96E53">
        <w:rPr>
          <w:rFonts w:ascii="inherit" w:hAnsi="inherit" w:cs="Courier New"/>
          <w:sz w:val="20"/>
          <w:szCs w:val="20"/>
        </w:rPr>
        <w:t xml:space="preserve">• </w:t>
      </w: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დასაქმების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ან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სოციალურ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განხორციელებასა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და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მონიტორინგში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მონაწილეობა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F96E53">
        <w:rPr>
          <w:rFonts w:ascii="Sylfaen" w:hAnsi="Sylfaen" w:cs="Sylfaen"/>
          <w:sz w:val="20"/>
          <w:szCs w:val="20"/>
        </w:rPr>
        <w:t>მათი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მიმდინარეობის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პერიოდულად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ინფორმაციების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;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გასატარებელი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ღონისძიებების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თაობაზე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წინადადებების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შემუშავებაში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F96E53">
        <w:rPr>
          <w:rFonts w:ascii="inherit" w:hAnsi="inherit" w:cs="Courier New"/>
          <w:sz w:val="20"/>
          <w:szCs w:val="20"/>
        </w:rPr>
        <w:t>.</w:t>
      </w:r>
    </w:p>
    <w:p w14:paraId="7C0FBDE1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F96E53">
        <w:rPr>
          <w:rFonts w:ascii="inherit" w:hAnsi="inherit" w:cs="Courier New"/>
          <w:sz w:val="20"/>
          <w:szCs w:val="20"/>
        </w:rPr>
        <w:t xml:space="preserve">• </w:t>
      </w: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დასაქმების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ან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სოციალურ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განხორციელებისათვის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ტერიტორიული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ერთეულებისათვისა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F96E53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მიწოდება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და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მათთვის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საკონსულტაციო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და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პრაქტიკული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დახმარების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გაწევა</w:t>
      </w:r>
      <w:proofErr w:type="spellEnd"/>
      <w:r w:rsidRPr="00F96E53">
        <w:rPr>
          <w:rFonts w:ascii="inherit" w:hAnsi="inherit" w:cs="Courier New"/>
          <w:sz w:val="20"/>
          <w:szCs w:val="20"/>
        </w:rPr>
        <w:t>.</w:t>
      </w:r>
    </w:p>
    <w:p w14:paraId="02F4509C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F96E53">
        <w:rPr>
          <w:rFonts w:ascii="inherit" w:hAnsi="inherit" w:cs="Courier New"/>
          <w:sz w:val="20"/>
          <w:szCs w:val="20"/>
        </w:rPr>
        <w:t xml:space="preserve">• </w:t>
      </w: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კომპეტენციის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F96E53">
        <w:rPr>
          <w:rFonts w:ascii="Sylfaen" w:hAnsi="Sylfaen" w:cs="Sylfaen"/>
          <w:sz w:val="20"/>
          <w:szCs w:val="20"/>
        </w:rPr>
        <w:t>შემოსული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წერილებისა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და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მოქალაქეთა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განცხადებების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განხილვა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და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პასუხების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F96E53">
        <w:rPr>
          <w:rFonts w:ascii="inherit" w:hAnsi="inherit" w:cs="Courier New"/>
          <w:sz w:val="20"/>
          <w:szCs w:val="20"/>
        </w:rPr>
        <w:t>.</w:t>
      </w:r>
    </w:p>
    <w:p w14:paraId="6E5A7E6F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სავალდებულო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მოთხოვნები</w:t>
      </w:r>
      <w:proofErr w:type="spellEnd"/>
      <w:r w:rsidRPr="00F96E53">
        <w:rPr>
          <w:rFonts w:ascii="inherit" w:hAnsi="inherit" w:cs="Courier New"/>
          <w:sz w:val="20"/>
          <w:szCs w:val="20"/>
        </w:rPr>
        <w:t>:</w:t>
      </w:r>
    </w:p>
    <w:p w14:paraId="20B1648F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506B7BB8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განათლება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: </w:t>
      </w:r>
      <w:proofErr w:type="spellStart"/>
      <w:r w:rsidRPr="00F96E53">
        <w:rPr>
          <w:rFonts w:ascii="Sylfaen" w:hAnsi="Sylfaen" w:cs="Sylfaen"/>
          <w:sz w:val="20"/>
          <w:szCs w:val="20"/>
        </w:rPr>
        <w:t>უმაღლესი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- </w:t>
      </w:r>
      <w:proofErr w:type="spellStart"/>
      <w:r w:rsidRPr="00F96E53">
        <w:rPr>
          <w:rFonts w:ascii="Sylfaen" w:hAnsi="Sylfaen" w:cs="Sylfaen"/>
          <w:sz w:val="20"/>
          <w:szCs w:val="20"/>
        </w:rPr>
        <w:t>ბაკალავრი</w:t>
      </w:r>
      <w:proofErr w:type="spellEnd"/>
      <w:r w:rsidRPr="00F96E53">
        <w:rPr>
          <w:rFonts w:ascii="inherit" w:hAnsi="inherit" w:cs="Courier New"/>
          <w:sz w:val="20"/>
          <w:szCs w:val="20"/>
        </w:rPr>
        <w:t>.</w:t>
      </w:r>
      <w:bookmarkStart w:id="0" w:name="_GoBack"/>
      <w:bookmarkEnd w:id="0"/>
    </w:p>
    <w:p w14:paraId="46761D68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3C52F746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F96E53">
        <w:rPr>
          <w:rFonts w:ascii="inherit" w:hAnsi="inherit" w:cs="Courier New"/>
          <w:sz w:val="20"/>
          <w:szCs w:val="20"/>
        </w:rPr>
        <w:t>•</w:t>
      </w:r>
      <w:r w:rsidRPr="00F96E53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საჯარო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სამართლის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იურიდიულ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ან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/</w:t>
      </w:r>
      <w:proofErr w:type="spellStart"/>
      <w:r w:rsidRPr="00F96E53">
        <w:rPr>
          <w:rFonts w:ascii="Sylfaen" w:hAnsi="Sylfaen" w:cs="Sylfaen"/>
          <w:sz w:val="20"/>
          <w:szCs w:val="20"/>
        </w:rPr>
        <w:t>და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საჯარო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სამსახურში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მინიმუმ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2 </w:t>
      </w:r>
      <w:proofErr w:type="spellStart"/>
      <w:r w:rsidRPr="00F96E53">
        <w:rPr>
          <w:rFonts w:ascii="Sylfaen" w:hAnsi="Sylfaen" w:cs="Sylfaen"/>
          <w:sz w:val="20"/>
          <w:szCs w:val="20"/>
        </w:rPr>
        <w:t>წლიანი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F96E53">
        <w:rPr>
          <w:rFonts w:ascii="inherit" w:hAnsi="inherit" w:cs="Courier New"/>
          <w:sz w:val="20"/>
          <w:szCs w:val="20"/>
        </w:rPr>
        <w:t>;</w:t>
      </w:r>
    </w:p>
    <w:p w14:paraId="55E4FFC3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F96E53">
        <w:rPr>
          <w:rFonts w:ascii="inherit" w:hAnsi="inherit" w:cs="Courier New"/>
          <w:sz w:val="20"/>
          <w:szCs w:val="20"/>
        </w:rPr>
        <w:t>•</w:t>
      </w:r>
      <w:r w:rsidRPr="00F96E53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სოციალური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ან</w:t>
      </w:r>
      <w:proofErr w:type="spellEnd"/>
      <w:r w:rsidRPr="00F96E53">
        <w:rPr>
          <w:rFonts w:ascii="inherit" w:hAnsi="inherit" w:cs="Courier New"/>
          <w:sz w:val="20"/>
          <w:szCs w:val="20"/>
        </w:rPr>
        <w:t>/</w:t>
      </w:r>
      <w:proofErr w:type="spellStart"/>
      <w:r w:rsidRPr="00F96E53">
        <w:rPr>
          <w:rFonts w:ascii="Sylfaen" w:hAnsi="Sylfaen" w:cs="Sylfaen"/>
          <w:sz w:val="20"/>
          <w:szCs w:val="20"/>
        </w:rPr>
        <w:t>და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დასაქმების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მიმართულებით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1 </w:t>
      </w:r>
      <w:proofErr w:type="spellStart"/>
      <w:r w:rsidRPr="00F96E53">
        <w:rPr>
          <w:rFonts w:ascii="Sylfaen" w:hAnsi="Sylfaen" w:cs="Sylfaen"/>
          <w:sz w:val="20"/>
          <w:szCs w:val="20"/>
        </w:rPr>
        <w:t>წლიანი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F96E53">
        <w:rPr>
          <w:rFonts w:ascii="inherit" w:hAnsi="inherit" w:cs="Courier New"/>
          <w:sz w:val="20"/>
          <w:szCs w:val="20"/>
        </w:rPr>
        <w:t>;</w:t>
      </w:r>
    </w:p>
    <w:p w14:paraId="4D34B2AE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F96E53">
        <w:rPr>
          <w:rFonts w:ascii="inherit" w:hAnsi="inherit" w:cs="Courier New"/>
          <w:sz w:val="20"/>
          <w:szCs w:val="20"/>
        </w:rPr>
        <w:t>•</w:t>
      </w:r>
      <w:r w:rsidRPr="00F96E53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სახელმწიფო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ენის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სრულყოფილი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ცოდნა</w:t>
      </w:r>
      <w:proofErr w:type="spellEnd"/>
      <w:r w:rsidRPr="00F96E53">
        <w:rPr>
          <w:rFonts w:ascii="inherit" w:hAnsi="inherit" w:cs="Courier New"/>
          <w:sz w:val="20"/>
          <w:szCs w:val="20"/>
        </w:rPr>
        <w:t>;</w:t>
      </w:r>
    </w:p>
    <w:p w14:paraId="79B7AB0D" w14:textId="77777777" w:rsidR="00F96E53" w:rsidRPr="00F96E53" w:rsidRDefault="00F96E53" w:rsidP="00F96E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F96E53">
        <w:rPr>
          <w:rFonts w:ascii="inherit" w:hAnsi="inherit" w:cs="Courier New"/>
          <w:sz w:val="20"/>
          <w:szCs w:val="20"/>
        </w:rPr>
        <w:t>•</w:t>
      </w:r>
      <w:r w:rsidRPr="00F96E53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F96E53">
        <w:rPr>
          <w:rFonts w:ascii="Sylfaen" w:hAnsi="Sylfaen" w:cs="Sylfaen"/>
          <w:sz w:val="20"/>
          <w:szCs w:val="20"/>
        </w:rPr>
        <w:t>კომპიუტერული</w:t>
      </w:r>
      <w:proofErr w:type="spellEnd"/>
      <w:proofErr w:type="gram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საოფისე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F96E53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F96E53">
        <w:rPr>
          <w:rFonts w:ascii="Sylfaen" w:hAnsi="Sylfaen" w:cs="Sylfaen"/>
          <w:sz w:val="20"/>
          <w:szCs w:val="20"/>
        </w:rPr>
        <w:t>ფლობა</w:t>
      </w:r>
      <w:proofErr w:type="spellEnd"/>
      <w:r w:rsidRPr="00F96E53">
        <w:rPr>
          <w:rFonts w:ascii="inherit" w:hAnsi="inherit" w:cs="Courier New"/>
          <w:sz w:val="20"/>
          <w:szCs w:val="20"/>
        </w:rPr>
        <w:t>;</w:t>
      </w:r>
    </w:p>
    <w:p w14:paraId="7931E344" w14:textId="77777777" w:rsidR="00EB4B0A" w:rsidRPr="006F3185" w:rsidRDefault="00EB4B0A" w:rsidP="00EB4B0A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/>
        </w:rPr>
      </w:pPr>
    </w:p>
    <w:p w14:paraId="09D1F5F0" w14:textId="77777777" w:rsidR="002E3AD4" w:rsidRPr="006F3185" w:rsidRDefault="002E3AD4" w:rsidP="002E3AD4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 w:cs="Calibri"/>
          <w:b/>
          <w:color w:val="000000"/>
          <w:u w:val="single"/>
          <w:lang w:val="ka-GE"/>
        </w:rPr>
      </w:pPr>
      <w:r w:rsidRPr="006F3185">
        <w:rPr>
          <w:rFonts w:ascii="Sylfaen" w:hAnsi="Sylfaen"/>
          <w:b/>
          <w:u w:val="single"/>
          <w:lang w:val="ka-GE"/>
        </w:rPr>
        <w:t>სასურველი</w:t>
      </w:r>
      <w:r w:rsidRPr="006F3185">
        <w:rPr>
          <w:rFonts w:ascii="Sylfaen" w:hAnsi="Sylfaen"/>
          <w:u w:val="single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u w:val="single"/>
          <w:lang w:val="ka-GE"/>
        </w:rPr>
        <w:t>საკვალიფიკაციო</w:t>
      </w:r>
      <w:r w:rsidRPr="006F3185">
        <w:rPr>
          <w:rFonts w:ascii="Sylfaen" w:hAnsi="Sylfaen" w:cs="Sylfaen"/>
          <w:b/>
          <w:color w:val="000000"/>
          <w:u w:val="single"/>
          <w:lang w:val="de-AT"/>
        </w:rPr>
        <w:t xml:space="preserve"> </w:t>
      </w:r>
      <w:r w:rsidRPr="006F3185">
        <w:rPr>
          <w:rFonts w:ascii="Sylfaen" w:hAnsi="Sylfaen" w:cs="Sylfaen"/>
          <w:b/>
          <w:color w:val="000000"/>
          <w:u w:val="single"/>
          <w:lang w:val="ka-GE"/>
        </w:rPr>
        <w:t>მოთხოვნები</w:t>
      </w:r>
      <w:r w:rsidRPr="006F3185">
        <w:rPr>
          <w:rFonts w:ascii="Sylfaen" w:hAnsi="Sylfaen" w:cs="Calibri"/>
          <w:b/>
          <w:color w:val="000000"/>
          <w:u w:val="single"/>
          <w:lang w:val="ka-GE"/>
        </w:rPr>
        <w:t>:</w:t>
      </w:r>
    </w:p>
    <w:p w14:paraId="41ADB0F8" w14:textId="310CA2DF" w:rsidR="00E462F3" w:rsidRPr="006F3185" w:rsidRDefault="00E462F3" w:rsidP="00E55697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6F3185">
        <w:rPr>
          <w:rFonts w:ascii="Arial" w:hAnsi="Arial" w:cs="Arial"/>
          <w:color w:val="000000"/>
          <w:sz w:val="20"/>
          <w:szCs w:val="20"/>
        </w:rPr>
        <w:t>•</w:t>
      </w:r>
      <w:r w:rsidRPr="006F3185">
        <w:rPr>
          <w:rFonts w:ascii="Sylfaen" w:hAnsi="Sylfaen" w:cs="Sylfaen"/>
          <w:sz w:val="20"/>
          <w:szCs w:val="20"/>
          <w:lang w:val="ka-GE"/>
        </w:rPr>
        <w:t xml:space="preserve">სასურველია </w:t>
      </w:r>
      <w:r w:rsidR="00251323" w:rsidRPr="006F3185">
        <w:rPr>
          <w:rFonts w:ascii="Sylfaen" w:hAnsi="Sylfaen" w:cs="Sylfaen"/>
          <w:sz w:val="20"/>
          <w:szCs w:val="20"/>
          <w:lang w:val="ka-GE"/>
        </w:rPr>
        <w:t>უცხო ენების (ინგლისური ენა)</w:t>
      </w:r>
      <w:r w:rsidRPr="006F3185">
        <w:rPr>
          <w:rFonts w:ascii="Sylfaen" w:hAnsi="Sylfaen" w:cs="Sylfaen"/>
          <w:sz w:val="20"/>
          <w:szCs w:val="20"/>
          <w:lang w:val="ka-GE"/>
        </w:rPr>
        <w:t xml:space="preserve"> ცოდნა;</w:t>
      </w:r>
    </w:p>
    <w:p w14:paraId="35E19B04" w14:textId="0D74048D" w:rsidR="00E55697" w:rsidRPr="006F3185" w:rsidRDefault="00E55697" w:rsidP="00E55697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6F3185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6F3185">
        <w:rPr>
          <w:rFonts w:ascii="Sylfaen" w:hAnsi="Sylfaen" w:cs="Sylfaen"/>
          <w:color w:val="000000"/>
          <w:sz w:val="20"/>
          <w:szCs w:val="20"/>
        </w:rPr>
        <w:t>დროის</w:t>
      </w:r>
      <w:proofErr w:type="spellEnd"/>
      <w:proofErr w:type="gram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ეფექტურად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მართვის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უნარი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</w:t>
      </w:r>
      <w:r w:rsidRPr="006F3185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პასუხისმგებლობის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გრძნობა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ორგანიზებულობა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</w:t>
      </w:r>
      <w:r w:rsidRPr="006F3185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მოქალაქეებთან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მუშაობის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უნარ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ჩვევები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</w:t>
      </w:r>
      <w:r w:rsidRPr="006F3185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კომუნიკაბელურობა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 </w:t>
      </w:r>
      <w:r w:rsidRPr="006F3185">
        <w:rPr>
          <w:rFonts w:ascii="Arial" w:hAnsi="Arial" w:cs="Arial"/>
          <w:color w:val="000000"/>
          <w:sz w:val="20"/>
          <w:szCs w:val="20"/>
        </w:rPr>
        <w:br/>
        <w:t>•</w:t>
      </w:r>
      <w:r w:rsidRPr="006F3185">
        <w:rPr>
          <w:rFonts w:ascii="Sylfaen" w:hAnsi="Sylfaen" w:cs="Arial"/>
          <w:color w:val="000000"/>
          <w:sz w:val="20"/>
          <w:szCs w:val="20"/>
          <w:lang w:val="ka-GE"/>
        </w:rPr>
        <w:t xml:space="preserve">  </w:t>
      </w:r>
      <w:r w:rsidR="00251323" w:rsidRPr="006F3185">
        <w:rPr>
          <w:rFonts w:ascii="Sylfaen" w:hAnsi="Sylfaen" w:cs="Arial"/>
          <w:color w:val="000000"/>
          <w:sz w:val="20"/>
          <w:szCs w:val="20"/>
          <w:lang w:val="ka-GE"/>
        </w:rPr>
        <w:t xml:space="preserve">გუნდური მუშობის </w:t>
      </w:r>
      <w:r w:rsidRPr="006F3185">
        <w:rPr>
          <w:rFonts w:ascii="Sylfaen" w:hAnsi="Sylfaen" w:cs="Arial"/>
          <w:color w:val="000000"/>
          <w:sz w:val="20"/>
          <w:szCs w:val="20"/>
          <w:lang w:val="ka-GE"/>
        </w:rPr>
        <w:t>უნარი</w:t>
      </w:r>
    </w:p>
    <w:p w14:paraId="135C419F" w14:textId="77777777" w:rsidR="00E55697" w:rsidRPr="006F3185" w:rsidRDefault="00E55697" w:rsidP="00E55697">
      <w:pPr>
        <w:spacing w:after="0" w:line="240" w:lineRule="auto"/>
        <w:rPr>
          <w:rFonts w:ascii="Sylfaen" w:hAnsi="Sylfaen" w:cs="Arial"/>
          <w:color w:val="FF0000"/>
          <w:sz w:val="20"/>
          <w:szCs w:val="20"/>
          <w:lang w:val="ka-GE"/>
        </w:rPr>
      </w:pPr>
    </w:p>
    <w:p w14:paraId="79941352" w14:textId="77777777" w:rsidR="001123AC" w:rsidRPr="006F3185" w:rsidRDefault="001123AC" w:rsidP="00245D09">
      <w:pPr>
        <w:spacing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2A017860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6F3185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კოდექსი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“;</w:t>
      </w:r>
    </w:p>
    <w:p w14:paraId="1573B21A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6F3185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ზოგადი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ადმინისტრაციული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კოდექსი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</w:t>
      </w:r>
    </w:p>
    <w:p w14:paraId="12843DE7" w14:textId="2964EE89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კანონი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პერსონალური</w:t>
      </w:r>
      <w:proofErr w:type="spellEnd"/>
      <w:r w:rsidR="00CA7AF6" w:rsidRPr="006F3185">
        <w:rPr>
          <w:rFonts w:ascii="Sylfaen" w:hAnsi="Sylfaen" w:cs="Sylfaen"/>
          <w:color w:val="000000"/>
          <w:sz w:val="20"/>
          <w:szCs w:val="20"/>
          <w:lang w:val="ka-GE"/>
        </w:rPr>
        <w:t xml:space="preserve"> მონაცემემების </w:t>
      </w:r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დაცის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</w:t>
      </w:r>
    </w:p>
    <w:p w14:paraId="76479211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6F3185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ბაზრის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ფორმირების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სახელმწიფო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სტრატეგიისა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ბაზრის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ფორმირების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სახელმწიფო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სტრატეგიის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რეალიზაციის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2013-2014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სამოქმედო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გეგმის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დამტკიცების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“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მთავრობის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2013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აგვისტოს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№199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დადგენილებაში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ცვლილების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შეტანის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“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მთავრობის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2014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26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დეკემბრის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N732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დადგენილება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</w:p>
    <w:p w14:paraId="32BB9D7F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,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ჯანმრთელობისა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სოციალური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დაცვის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მინისტრის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2007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27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ივნისის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N190/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ნბრძანებით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დამტკიცებული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,,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სოციალური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მომსახურების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სააგენტოს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დებულება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“;</w:t>
      </w:r>
    </w:p>
    <w:p w14:paraId="29F462FB" w14:textId="3C62F418" w:rsidR="001123AC" w:rsidRPr="006F3185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  <w:r w:rsidRPr="006F3185">
        <w:rPr>
          <w:b/>
          <w:sz w:val="20"/>
          <w:szCs w:val="20"/>
        </w:rPr>
        <w:t>კონკურსის ეტაპები:</w:t>
      </w:r>
    </w:p>
    <w:p w14:paraId="75000815" w14:textId="34C7FBC9" w:rsidR="001123AC" w:rsidRPr="006F3185" w:rsidRDefault="001123AC" w:rsidP="0031680E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  <w:sz w:val="20"/>
          <w:szCs w:val="20"/>
        </w:rPr>
      </w:pPr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I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ეტაპი</w:t>
      </w:r>
      <w:r w:rsidRPr="006F3185">
        <w:rPr>
          <w:rFonts w:ascii="Sylfaen" w:hAnsi="Sylfaen" w:cs="Sylfaen"/>
          <w:color w:val="000000"/>
          <w:sz w:val="20"/>
          <w:szCs w:val="20"/>
          <w:lang w:val="ka-GE"/>
        </w:rPr>
        <w:t xml:space="preserve"> –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განცხადების</w:t>
      </w:r>
      <w:r w:rsidRPr="006F3185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 გადარჩევა;</w:t>
      </w:r>
    </w:p>
    <w:p w14:paraId="2E966BA6" w14:textId="173934EC" w:rsidR="001123AC" w:rsidRPr="006F3185" w:rsidRDefault="001123AC" w:rsidP="00ED7C51">
      <w:pPr>
        <w:pStyle w:val="ListParagraph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II ეტაპი</w:t>
      </w:r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– </w:t>
      </w:r>
      <w:r w:rsidR="00ED7C51"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გასაუბრება.</w:t>
      </w:r>
    </w:p>
    <w:p w14:paraId="0E19DD5A" w14:textId="77777777" w:rsidR="00251323" w:rsidRPr="006F3185" w:rsidRDefault="00251323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71196E7" w14:textId="77777777" w:rsidR="001123AC" w:rsidRPr="006F3185" w:rsidRDefault="001123AC" w:rsidP="0031680E">
      <w:pPr>
        <w:spacing w:after="0" w:line="240" w:lineRule="auto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დამატებითი</w:t>
      </w:r>
      <w:r w:rsidRPr="006F3185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ინფორმაცია</w:t>
      </w:r>
      <w:r w:rsidRPr="006F3185">
        <w:rPr>
          <w:rFonts w:ascii="Sylfaen" w:hAnsi="Sylfaen"/>
          <w:b/>
          <w:color w:val="000000"/>
          <w:sz w:val="20"/>
          <w:szCs w:val="20"/>
          <w:lang w:val="ka-GE"/>
        </w:rPr>
        <w:t>:</w:t>
      </w:r>
    </w:p>
    <w:p w14:paraId="3F9339B6" w14:textId="77777777" w:rsidR="00251323" w:rsidRPr="006F3185" w:rsidRDefault="00251323" w:rsidP="00251323">
      <w:pPr>
        <w:jc w:val="both"/>
        <w:rPr>
          <w:rFonts w:ascii="Sylfaen" w:hAnsi="Sylfaen"/>
          <w:b/>
          <w:sz w:val="20"/>
          <w:szCs w:val="20"/>
          <w:lang w:val="de-AT"/>
        </w:rPr>
      </w:pPr>
      <w:r w:rsidRPr="006F3185">
        <w:rPr>
          <w:rFonts w:ascii="Sylfaen" w:hAnsi="Sylfaen"/>
          <w:b/>
          <w:sz w:val="20"/>
          <w:szCs w:val="20"/>
          <w:lang w:val="de-AT"/>
        </w:rPr>
        <w:lastRenderedPageBreak/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7DD89469" w14:textId="65398E1B" w:rsidR="00DC3984" w:rsidRPr="006F3185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  <w:r w:rsidRPr="006F3185">
        <w:rPr>
          <w:rFonts w:ascii="Sylfaen" w:hAnsi="Sylfaen" w:cs="Courier New"/>
          <w:sz w:val="20"/>
          <w:szCs w:val="20"/>
        </w:rPr>
        <w:t xml:space="preserve">                </w:t>
      </w:r>
    </w:p>
    <w:p w14:paraId="1F851898" w14:textId="538DB6D5" w:rsidR="001A3043" w:rsidRPr="006F3185" w:rsidRDefault="001123AC" w:rsidP="00764183">
      <w:pPr>
        <w:pStyle w:val="HTMLPreformatted"/>
        <w:shd w:val="clear" w:color="auto" w:fill="FFFFFF"/>
        <w:jc w:val="both"/>
        <w:rPr>
          <w:rFonts w:ascii="Sylfaen" w:hAnsi="Sylfaen"/>
        </w:rPr>
      </w:pPr>
      <w:r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>გადაწყვეტილების</w:t>
      </w:r>
      <w:r w:rsidR="00764183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მიღების </w:t>
      </w:r>
      <w:r w:rsidR="000A1018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>წესი</w:t>
      </w:r>
      <w:r w:rsidR="000A1018" w:rsidRPr="006F3185">
        <w:rPr>
          <w:rFonts w:ascii="Sylfaen" w:hAnsi="Sylfaen" w:cs="Sylfaen"/>
          <w:b/>
          <w:color w:val="000000"/>
          <w:shd w:val="clear" w:color="auto" w:fill="FFFFFF"/>
        </w:rPr>
        <w:t>:</w:t>
      </w:r>
      <w:r w:rsidR="00764183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კომისიის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საბოლოო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გადაწყვეტილება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მიიღება</w:t>
      </w:r>
      <w:proofErr w:type="spellEnd"/>
      <w:r w:rsidR="00FD3803" w:rsidRPr="006F3185">
        <w:rPr>
          <w:rFonts w:ascii="Sylfaen" w:hAnsi="Sylfaen"/>
        </w:rPr>
        <w:t xml:space="preserve"> </w:t>
      </w:r>
      <w:r w:rsidR="00ED7C51" w:rsidRPr="006F3185">
        <w:rPr>
          <w:rFonts w:ascii="Sylfaen" w:hAnsi="Sylfaen" w:cs="Sylfaen"/>
          <w:lang w:val="ka-GE"/>
        </w:rPr>
        <w:t>კომისიის წევრთა ხმათა უმრავლესობით,</w:t>
      </w:r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განაცხადის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მიღების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ვადის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დასრულებიდან</w:t>
      </w:r>
      <w:proofErr w:type="spellEnd"/>
      <w:r w:rsidR="00FD3803" w:rsidRPr="006F3185">
        <w:rPr>
          <w:rFonts w:ascii="Sylfaen" w:hAnsi="Sylfaen"/>
        </w:rPr>
        <w:t xml:space="preserve"> 3 </w:t>
      </w:r>
      <w:proofErr w:type="spellStart"/>
      <w:r w:rsidR="00FD3803" w:rsidRPr="006F3185">
        <w:rPr>
          <w:rFonts w:ascii="Sylfaen" w:hAnsi="Sylfaen" w:cs="Sylfaen"/>
        </w:rPr>
        <w:t>თვის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ვადაში</w:t>
      </w:r>
      <w:proofErr w:type="spellEnd"/>
      <w:r w:rsidR="00764183" w:rsidRPr="006F3185">
        <w:rPr>
          <w:rFonts w:ascii="Sylfaen" w:hAnsi="Sylfaen"/>
        </w:rPr>
        <w:t>.</w:t>
      </w:r>
    </w:p>
    <w:sectPr w:rsidR="001A3043" w:rsidRPr="006F3185" w:rsidSect="004D6675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790A"/>
    <w:multiLevelType w:val="hybridMultilevel"/>
    <w:tmpl w:val="A0F2F780"/>
    <w:lvl w:ilvl="0" w:tplc="0409000F">
      <w:start w:val="1"/>
      <w:numFmt w:val="decimal"/>
      <w:lvlText w:val="%1."/>
      <w:lvlJc w:val="left"/>
      <w:pPr>
        <w:ind w:left="1905" w:hanging="1185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772239"/>
    <w:multiLevelType w:val="hybridMultilevel"/>
    <w:tmpl w:val="427E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55A7"/>
    <w:multiLevelType w:val="hybridMultilevel"/>
    <w:tmpl w:val="50D6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E7AD0"/>
    <w:multiLevelType w:val="hybridMultilevel"/>
    <w:tmpl w:val="BDB2010A"/>
    <w:lvl w:ilvl="0" w:tplc="A484E2BA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B235A6"/>
    <w:multiLevelType w:val="hybridMultilevel"/>
    <w:tmpl w:val="3AC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C3F03"/>
    <w:multiLevelType w:val="hybridMultilevel"/>
    <w:tmpl w:val="3CD41E8A"/>
    <w:lvl w:ilvl="0" w:tplc="A484E2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C3DA2"/>
    <w:multiLevelType w:val="hybridMultilevel"/>
    <w:tmpl w:val="54C4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71F7F"/>
    <w:multiLevelType w:val="hybridMultilevel"/>
    <w:tmpl w:val="E608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cs="Times New Roman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</w:lvl>
  </w:abstractNum>
  <w:abstractNum w:abstractNumId="11">
    <w:nsid w:val="7816467D"/>
    <w:multiLevelType w:val="hybridMultilevel"/>
    <w:tmpl w:val="E2EC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259EE"/>
    <w:multiLevelType w:val="hybridMultilevel"/>
    <w:tmpl w:val="93A8F900"/>
    <w:lvl w:ilvl="0" w:tplc="A484E2BA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</w:num>
  <w:num w:numId="5">
    <w:abstractNumId w:val="8"/>
  </w:num>
  <w:num w:numId="6">
    <w:abstractNumId w:val="0"/>
  </w:num>
  <w:num w:numId="7">
    <w:abstractNumId w:val="1"/>
  </w:num>
  <w:num w:numId="8">
    <w:abstractNumId w:val="12"/>
  </w:num>
  <w:num w:numId="9">
    <w:abstractNumId w:val="3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29"/>
    <w:rsid w:val="00007791"/>
    <w:rsid w:val="00071938"/>
    <w:rsid w:val="000A1018"/>
    <w:rsid w:val="001123AC"/>
    <w:rsid w:val="00141A7A"/>
    <w:rsid w:val="00164D08"/>
    <w:rsid w:val="00167FE4"/>
    <w:rsid w:val="0018242F"/>
    <w:rsid w:val="001A3043"/>
    <w:rsid w:val="001C2E94"/>
    <w:rsid w:val="001C3E71"/>
    <w:rsid w:val="001E7371"/>
    <w:rsid w:val="002315E3"/>
    <w:rsid w:val="00245D09"/>
    <w:rsid w:val="00251323"/>
    <w:rsid w:val="00254E34"/>
    <w:rsid w:val="002A6A60"/>
    <w:rsid w:val="002B1822"/>
    <w:rsid w:val="002C076F"/>
    <w:rsid w:val="002C23B8"/>
    <w:rsid w:val="002E3AD4"/>
    <w:rsid w:val="0031680E"/>
    <w:rsid w:val="003F08A9"/>
    <w:rsid w:val="003F3144"/>
    <w:rsid w:val="00497F43"/>
    <w:rsid w:val="004D6675"/>
    <w:rsid w:val="005133E9"/>
    <w:rsid w:val="00535C16"/>
    <w:rsid w:val="00586A27"/>
    <w:rsid w:val="00681E19"/>
    <w:rsid w:val="006A45BE"/>
    <w:rsid w:val="006C7E5B"/>
    <w:rsid w:val="006E2109"/>
    <w:rsid w:val="006F3185"/>
    <w:rsid w:val="00707D1F"/>
    <w:rsid w:val="00715F59"/>
    <w:rsid w:val="00764183"/>
    <w:rsid w:val="00776154"/>
    <w:rsid w:val="007A52A4"/>
    <w:rsid w:val="007B1D29"/>
    <w:rsid w:val="007C7A44"/>
    <w:rsid w:val="007E1E1B"/>
    <w:rsid w:val="00840BD5"/>
    <w:rsid w:val="0099002E"/>
    <w:rsid w:val="00AB57F2"/>
    <w:rsid w:val="00B81A90"/>
    <w:rsid w:val="00B854AA"/>
    <w:rsid w:val="00BB5C49"/>
    <w:rsid w:val="00C06AA6"/>
    <w:rsid w:val="00C71745"/>
    <w:rsid w:val="00C84F1C"/>
    <w:rsid w:val="00CA7AF6"/>
    <w:rsid w:val="00CC19CA"/>
    <w:rsid w:val="00D57B38"/>
    <w:rsid w:val="00D60165"/>
    <w:rsid w:val="00D833B6"/>
    <w:rsid w:val="00DC3984"/>
    <w:rsid w:val="00DD046D"/>
    <w:rsid w:val="00DD5C23"/>
    <w:rsid w:val="00E462F3"/>
    <w:rsid w:val="00E55697"/>
    <w:rsid w:val="00EB4767"/>
    <w:rsid w:val="00EB4B0A"/>
    <w:rsid w:val="00ED7C51"/>
    <w:rsid w:val="00EF1337"/>
    <w:rsid w:val="00F743F3"/>
    <w:rsid w:val="00F96E53"/>
    <w:rsid w:val="00FD3803"/>
    <w:rsid w:val="00FF2929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24CF"/>
  <w15:docId w15:val="{FCB72680-17A2-4554-8803-F7C93D9D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FED6F-C602-481B-B48B-FBE06499C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Khmaladze</cp:lastModifiedBy>
  <cp:revision>65</cp:revision>
  <cp:lastPrinted>2018-02-21T07:57:00Z</cp:lastPrinted>
  <dcterms:created xsi:type="dcterms:W3CDTF">2015-07-24T13:18:00Z</dcterms:created>
  <dcterms:modified xsi:type="dcterms:W3CDTF">2020-01-09T08:10:00Z</dcterms:modified>
</cp:coreProperties>
</file>